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961B91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B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2C438A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0E0E7B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961B91">
              <w:rPr>
                <w:rFonts w:ascii="Bookman Old Style" w:hAnsi="Bookman Old Style"/>
                <w:sz w:val="22"/>
                <w:lang w:val="el-GR"/>
              </w:rPr>
              <w:t>ΤΡΙΓΩΝΟΜΕΤΡΙΑ</w:t>
            </w:r>
          </w:p>
          <w:p w:rsidR="00961B91" w:rsidRDefault="00961B91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893A2B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AC037B" w:rsidRPr="00AC037B" w:rsidRDefault="00AC037B" w:rsidP="00AC03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Α1.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Ποια είναι η περίοδος, τα διαστήματα μονοτονίας και τα ακρότατα της συνάρτησης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4.7pt;height:18pt" o:ole="">
            <v:imagedata r:id="rId10" o:title=""/>
          </v:shape>
          <o:OLEObject Type="Embed" ProgID="Equation.DSMT4" ShapeID="_x0000_i1047" DrawAspect="Content" ObjectID="_1637786402" r:id="rId11"/>
        </w:objec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για διάστημα μιας περιόδου;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AC037B" w:rsidRPr="00AC037B" w:rsidRDefault="00AC037B" w:rsidP="00AC037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AC037B" w:rsidRPr="00AC037B" w:rsidRDefault="00AC037B" w:rsidP="00AC03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A</w:t>
      </w:r>
      <w:r w:rsidRPr="00AC037B">
        <w:rPr>
          <w:rFonts w:ascii="Bookman Old Style" w:hAnsi="Bookman Old Style"/>
          <w:b/>
          <w:sz w:val="22"/>
          <w:szCs w:val="22"/>
          <w:lang w:val="el-GR"/>
        </w:rPr>
        <w:t>2.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Ποιες σχέσεις δίνουν τις λύσεις της τριγωνομετρικής εξίσωσης </w:t>
      </w:r>
      <w:r w:rsidRPr="0010159D">
        <w:rPr>
          <w:rFonts w:ascii="Bookman Old Style" w:hAnsi="Bookman Old Style"/>
          <w:position w:val="-6"/>
          <w:sz w:val="22"/>
          <w:szCs w:val="22"/>
        </w:rPr>
        <w:object w:dxaOrig="940" w:dyaOrig="260">
          <v:shape id="_x0000_i1048" type="#_x0000_t75" style="width:47.25pt;height:12.75pt" o:ole="">
            <v:imagedata r:id="rId12" o:title=""/>
          </v:shape>
          <o:OLEObject Type="Embed" ProgID="Equation.DSMT4" ShapeID="_x0000_i1048" DrawAspect="Content" ObjectID="_1637786403" r:id="rId13"/>
        </w:object>
      </w:r>
      <w:r w:rsidRPr="00AC037B">
        <w:rPr>
          <w:rFonts w:ascii="Bookman Old Style" w:hAnsi="Bookman Old Style"/>
          <w:sz w:val="22"/>
          <w:szCs w:val="22"/>
          <w:lang w:val="el-GR"/>
        </w:rPr>
        <w:t>;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AC037B" w:rsidRPr="00AC037B" w:rsidRDefault="00AC037B" w:rsidP="00AC037B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A</w:t>
      </w:r>
      <w:r w:rsidRPr="00AC037B">
        <w:rPr>
          <w:rFonts w:ascii="Bookman Old Style" w:hAnsi="Bookman Old Style"/>
          <w:b/>
          <w:sz w:val="22"/>
          <w:szCs w:val="22"/>
          <w:lang w:val="el-GR"/>
        </w:rPr>
        <w:t>3.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Να σημειώσετε </w:t>
      </w:r>
      <w:r w:rsidRPr="00AC037B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για τις σωστές και </w:t>
      </w:r>
      <w:r w:rsidRPr="00AC037B">
        <w:rPr>
          <w:rFonts w:ascii="Bookman Old Style" w:hAnsi="Bookman Old Style"/>
          <w:b/>
          <w:sz w:val="22"/>
          <w:szCs w:val="22"/>
          <w:lang w:val="el-GR"/>
        </w:rPr>
        <w:t>Λ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για τις λάθος προτάσεις:</w:t>
      </w:r>
    </w:p>
    <w:p w:rsidR="00AC037B" w:rsidRPr="00AC037B" w:rsidRDefault="00AC037B" w:rsidP="00AC037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1400" w:dyaOrig="360">
          <v:shape id="_x0000_i1049" type="#_x0000_t75" style="width:69.7pt;height:18pt" o:ole="">
            <v:imagedata r:id="rId14" o:title=""/>
          </v:shape>
          <o:OLEObject Type="Embed" ProgID="Equation.DSMT4" ShapeID="_x0000_i1049" DrawAspect="Content" ObjectID="_1637786404" r:id="rId15"/>
        </w:objec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έχει περίοδο </w:t>
      </w:r>
      <w:r w:rsidRPr="004A2034">
        <w:rPr>
          <w:rFonts w:ascii="Bookman Old Style" w:hAnsi="Bookman Old Style"/>
          <w:position w:val="-6"/>
          <w:sz w:val="22"/>
          <w:szCs w:val="22"/>
        </w:rPr>
        <w:object w:dxaOrig="700" w:dyaOrig="260">
          <v:shape id="_x0000_i1050" type="#_x0000_t75" style="width:35.25pt;height:12.75pt" o:ole="">
            <v:imagedata r:id="rId16" o:title=""/>
          </v:shape>
          <o:OLEObject Type="Embed" ProgID="Equation.DSMT4" ShapeID="_x0000_i1050" DrawAspect="Content" ObjectID="_1637786405" r:id="rId17"/>
        </w:object>
      </w:r>
      <w:r w:rsidRPr="00AC037B">
        <w:rPr>
          <w:rFonts w:ascii="Bookman Old Style" w:hAnsi="Bookman Old Style"/>
          <w:sz w:val="22"/>
          <w:szCs w:val="22"/>
          <w:lang w:val="el-GR"/>
        </w:rPr>
        <w:t>.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2020" w:dyaOrig="360">
          <v:shape id="_x0000_i1051" type="#_x0000_t75" style="width:101.2pt;height:18pt" o:ole="">
            <v:imagedata r:id="rId18" o:title=""/>
          </v:shape>
          <o:OLEObject Type="Embed" ProgID="Equation.DSMT4" ShapeID="_x0000_i1051" DrawAspect="Content" ObjectID="_1637786406" r:id="rId19"/>
        </w:objec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έχει μέγιστο ρ.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C037B" w:rsidRPr="00AC037B" w:rsidRDefault="00AC037B" w:rsidP="00AC03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γ.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Η τριγωνομετρική εξίσωση </w:t>
      </w:r>
      <w:r w:rsidRPr="004A2034">
        <w:rPr>
          <w:rFonts w:ascii="Bookman Old Style" w:hAnsi="Bookman Old Style"/>
          <w:position w:val="-10"/>
          <w:sz w:val="22"/>
          <w:szCs w:val="22"/>
        </w:rPr>
        <w:object w:dxaOrig="780" w:dyaOrig="300">
          <v:shape id="_x0000_i1052" type="#_x0000_t75" style="width:39pt;height:15pt" o:ole="">
            <v:imagedata r:id="rId20" o:title=""/>
          </v:shape>
          <o:OLEObject Type="Embed" ProgID="Equation.DSMT4" ShapeID="_x0000_i1052" DrawAspect="Content" ObjectID="_1637786407" r:id="rId21"/>
        </w:objec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έχει μια ακριβώς λύση.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δ.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2079" w:dyaOrig="360">
          <v:shape id="_x0000_i1053" type="#_x0000_t75" style="width:104.25pt;height:18pt" o:ole="">
            <v:imagedata r:id="rId22" o:title=""/>
          </v:shape>
          <o:OLEObject Type="Embed" ProgID="Equation.DSMT4" ShapeID="_x0000_i1053" DrawAspect="Content" ObjectID="_1637786408" r:id="rId23"/>
        </w:objec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έχει ελάχιστο ρ.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ε.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1100" w:dyaOrig="360">
          <v:shape id="_x0000_i1054" type="#_x0000_t75" style="width:54.7pt;height:18pt" o:ole="">
            <v:imagedata r:id="rId24" o:title=""/>
          </v:shape>
          <o:OLEObject Type="Embed" ProgID="Equation.DSMT4" ShapeID="_x0000_i1054" DrawAspect="Content" ObjectID="_1637786409" r:id="rId25"/>
        </w:objec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τέμνει άπειρες φορές τον άξονα </w:t>
      </w:r>
      <w:r w:rsidRPr="004A2034">
        <w:rPr>
          <w:rFonts w:ascii="Bookman Old Style" w:hAnsi="Bookman Old Style"/>
          <w:position w:val="-10"/>
          <w:sz w:val="22"/>
          <w:szCs w:val="22"/>
        </w:rPr>
        <w:object w:dxaOrig="440" w:dyaOrig="300">
          <v:shape id="_x0000_i1055" type="#_x0000_t75" style="width:21.75pt;height:15pt" o:ole="">
            <v:imagedata r:id="rId26" o:title=""/>
          </v:shape>
          <o:OLEObject Type="Embed" ProgID="Equation.DSMT4" ShapeID="_x0000_i1055" DrawAspect="Content" ObjectID="_1637786410" r:id="rId27"/>
        </w:object>
      </w:r>
      <w:r w:rsidRPr="00AC037B">
        <w:rPr>
          <w:rFonts w:ascii="Bookman Old Style" w:hAnsi="Bookman Old Style"/>
          <w:sz w:val="22"/>
          <w:szCs w:val="22"/>
          <w:lang w:val="el-GR"/>
        </w:rPr>
        <w:t>.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</w:p>
    <w:p w:rsidR="00A63471" w:rsidRPr="00A63471" w:rsidRDefault="00A63471" w:rsidP="00A63471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AC037B" w:rsidRPr="00AC037B" w:rsidRDefault="00AC037B" w:rsidP="00AC037B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lang w:val="el-GR"/>
        </w:rPr>
      </w:pPr>
      <w:r w:rsidRPr="00AC037B">
        <w:rPr>
          <w:rFonts w:ascii="Bookman Old Style" w:hAnsi="Bookman Old Style"/>
          <w:color w:val="000000" w:themeColor="text1"/>
          <w:sz w:val="22"/>
          <w:lang w:val="el-GR"/>
        </w:rPr>
        <w:t xml:space="preserve">Δίνεται η συνάρτηση </w:t>
      </w:r>
      <w:r w:rsidRPr="00986BC2">
        <w:rPr>
          <w:rFonts w:ascii="Bookman Old Style" w:hAnsi="Bookman Old Style"/>
          <w:color w:val="000000" w:themeColor="text1"/>
          <w:position w:val="-26"/>
          <w:sz w:val="22"/>
        </w:rPr>
        <w:object w:dxaOrig="2340" w:dyaOrig="639">
          <v:shape id="_x0000_i1067" type="#_x0000_t75" style="width:117pt;height:32.25pt" o:ole="">
            <v:imagedata r:id="rId28" o:title=""/>
          </v:shape>
          <o:OLEObject Type="Embed" ProgID="Equation.DSMT4" ShapeID="_x0000_i1067" DrawAspect="Content" ObjectID="_1637786411" r:id="rId29"/>
        </w:objec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B</w:t>
      </w:r>
      <w:r w:rsidRPr="00AC037B">
        <w:rPr>
          <w:rFonts w:ascii="Bookman Old Style" w:hAnsi="Bookman Old Style"/>
          <w:b/>
          <w:sz w:val="22"/>
          <w:szCs w:val="22"/>
          <w:lang w:val="el-GR"/>
        </w:rPr>
        <w:t>1.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>Να βρεθεί η μέγιστη και η ελάχιστη τιμή της συνάρτησης.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lastRenderedPageBreak/>
        <w:t>Β2.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 xml:space="preserve">Να βρεθούν τα </w:t>
      </w:r>
      <w:r w:rsidRPr="00986BC2">
        <w:rPr>
          <w:rFonts w:ascii="Bookman Old Style" w:hAnsi="Bookman Old Style"/>
          <w:color w:val="000000" w:themeColor="text1"/>
          <w:position w:val="-12"/>
          <w:sz w:val="22"/>
        </w:rPr>
        <w:object w:dxaOrig="920" w:dyaOrig="360">
          <v:shape id="_x0000_i1068" type="#_x0000_t75" style="width:45.75pt;height:18pt" o:ole="">
            <v:imagedata r:id="rId30" o:title=""/>
          </v:shape>
          <o:OLEObject Type="Embed" ProgID="Equation.DSMT4" ShapeID="_x0000_i1068" DrawAspect="Content" ObjectID="_1637786412" r:id="rId31"/>
        </w:objec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 xml:space="preserve"> για τα οποία η </w:t>
      </w:r>
      <w:r w:rsidRPr="00986BC2">
        <w:rPr>
          <w:rFonts w:ascii="Bookman Old Style" w:hAnsi="Bookman Old Style"/>
          <w:color w:val="000000" w:themeColor="text1"/>
          <w:sz w:val="22"/>
        </w:rPr>
        <w:t>f</w: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 xml:space="preserve"> παρουσιάζει την μέγιστη τιμή.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</w:p>
    <w:p w:rsidR="00AC037B" w:rsidRPr="00AC037B" w:rsidRDefault="00AC037B" w:rsidP="00AC037B">
      <w:pPr>
        <w:rPr>
          <w:rFonts w:ascii="Bookman Old Style" w:hAnsi="Bookman Old Style"/>
          <w:color w:val="000000" w:themeColor="text1"/>
          <w:sz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B</w:t>
      </w:r>
      <w:r w:rsidRPr="00AC037B">
        <w:rPr>
          <w:rFonts w:ascii="Bookman Old Style" w:hAnsi="Bookman Old Style"/>
          <w:b/>
          <w:sz w:val="22"/>
          <w:szCs w:val="22"/>
          <w:lang w:val="el-GR"/>
        </w:rPr>
        <w:t>3.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 xml:space="preserve">Να λυθεί η εξίσωση </w:t>
      </w:r>
      <w:r w:rsidRPr="00986BC2">
        <w:rPr>
          <w:rFonts w:ascii="Bookman Old Style" w:hAnsi="Bookman Old Style"/>
          <w:color w:val="000000" w:themeColor="text1"/>
          <w:position w:val="-12"/>
          <w:sz w:val="22"/>
        </w:rPr>
        <w:object w:dxaOrig="999" w:dyaOrig="360">
          <v:shape id="_x0000_i1069" type="#_x0000_t75" style="width:50.25pt;height:18pt" o:ole="">
            <v:imagedata r:id="rId32" o:title=""/>
          </v:shape>
          <o:OLEObject Type="Embed" ProgID="Equation.DSMT4" ShapeID="_x0000_i1069" DrawAspect="Content" ObjectID="_1637786413" r:id="rId33"/>
        </w:objec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AC037B" w:rsidRPr="004A2034" w:rsidRDefault="00AC037B" w:rsidP="00AC037B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10</w:t>
      </w:r>
    </w:p>
    <w:p w:rsidR="00961B91" w:rsidRPr="00AC037B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AC037B" w:rsidRPr="00AC037B" w:rsidRDefault="00AC037B" w:rsidP="00AC037B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lang w:val="el-GR"/>
        </w:rPr>
      </w:pPr>
      <w:r w:rsidRPr="00AC037B">
        <w:rPr>
          <w:rFonts w:ascii="Bookman Old Style" w:hAnsi="Bookman Old Style"/>
          <w:color w:val="000000" w:themeColor="text1"/>
          <w:sz w:val="22"/>
          <w:lang w:val="el-GR"/>
        </w:rPr>
        <w:t xml:space="preserve">Δίνεται η συνάρτηση </w:t>
      </w:r>
      <w:r w:rsidRPr="00986BC2">
        <w:rPr>
          <w:rFonts w:ascii="Bookman Old Style" w:hAnsi="Bookman Old Style"/>
          <w:color w:val="000000" w:themeColor="text1"/>
          <w:sz w:val="22"/>
        </w:rPr>
        <w:t>f</w: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 xml:space="preserve"> με τύπο </w:t>
      </w:r>
      <w:r w:rsidRPr="00986BC2">
        <w:rPr>
          <w:rFonts w:ascii="Bookman Old Style" w:hAnsi="Bookman Old Style"/>
          <w:color w:val="000000" w:themeColor="text1"/>
          <w:position w:val="-22"/>
          <w:sz w:val="22"/>
        </w:rPr>
        <w:object w:dxaOrig="1460" w:dyaOrig="580">
          <v:shape id="_x0000_i1075" type="#_x0000_t75" style="width:72.8pt;height:29.25pt" o:ole="">
            <v:imagedata r:id="rId34" o:title=""/>
          </v:shape>
          <o:OLEObject Type="Embed" ProgID="Equation.DSMT4" ShapeID="_x0000_i1075" DrawAspect="Content" ObjectID="_1637786414" r:id="rId35"/>
        </w:objec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 xml:space="preserve">. </w:t>
      </w:r>
    </w:p>
    <w:p w:rsidR="00AC037B" w:rsidRPr="00AC037B" w:rsidRDefault="00AC037B" w:rsidP="00AC037B">
      <w:pPr>
        <w:rPr>
          <w:rFonts w:ascii="Bookman Old Style" w:eastAsiaTheme="minorHAnsi" w:hAnsi="Bookman Old Style" w:cs="Arial"/>
          <w:color w:val="000000"/>
          <w:sz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AC037B">
        <w:rPr>
          <w:rFonts w:ascii="Bookman Old Style" w:eastAsiaTheme="minorHAnsi" w:hAnsi="Bookman Old Style" w:cs="Arial"/>
          <w:color w:val="000000"/>
          <w:sz w:val="22"/>
          <w:lang w:val="el-GR"/>
        </w:rPr>
        <w:t>Ποια</w:t>
      </w:r>
      <w:r w:rsidRPr="00AC037B">
        <w:rPr>
          <w:rFonts w:ascii="Bookman Old Style" w:eastAsiaTheme="minorHAnsi" w:hAnsi="Bookman Old Style" w:cs="Arial"/>
          <w:color w:val="000000"/>
          <w:sz w:val="22"/>
          <w:lang w:val="el-GR"/>
        </w:rPr>
        <w:t xml:space="preserve"> είναι η μέγιστη, </w:t>
      </w:r>
      <w:r w:rsidRPr="00AC037B">
        <w:rPr>
          <w:rFonts w:ascii="Bookman Old Style" w:eastAsiaTheme="minorHAnsi" w:hAnsi="Bookman Old Style" w:cs="Arial"/>
          <w:color w:val="000000"/>
          <w:sz w:val="22"/>
          <w:lang w:val="el-GR"/>
        </w:rPr>
        <w:t>ποια</w:t>
      </w:r>
      <w:r w:rsidRPr="00AC037B">
        <w:rPr>
          <w:rFonts w:ascii="Bookman Old Style" w:eastAsiaTheme="minorHAnsi" w:hAnsi="Bookman Old Style" w:cs="Arial"/>
          <w:color w:val="000000"/>
          <w:sz w:val="22"/>
          <w:lang w:val="el-GR"/>
        </w:rPr>
        <w:t xml:space="preserve"> η ελάχιστη τιμή της και </w:t>
      </w:r>
      <w:r w:rsidRPr="00AC037B">
        <w:rPr>
          <w:rFonts w:ascii="Bookman Old Style" w:eastAsiaTheme="minorHAnsi" w:hAnsi="Bookman Old Style" w:cs="Arial"/>
          <w:color w:val="000000"/>
          <w:sz w:val="22"/>
          <w:lang w:val="el-GR"/>
        </w:rPr>
        <w:t>ποια</w:t>
      </w:r>
      <w:r w:rsidRPr="00AC037B">
        <w:rPr>
          <w:rFonts w:ascii="Bookman Old Style" w:eastAsiaTheme="minorHAnsi" w:hAnsi="Bookman Old Style" w:cs="Arial"/>
          <w:color w:val="000000"/>
          <w:sz w:val="22"/>
          <w:lang w:val="el-GR"/>
        </w:rPr>
        <w:t xml:space="preserve"> είναι η περίοδός της;   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AC037B">
        <w:rPr>
          <w:rFonts w:ascii="Bookman Old Style" w:eastAsiaTheme="minorHAnsi" w:hAnsi="Bookman Old Style" w:cs="Arial"/>
          <w:color w:val="000000"/>
          <w:sz w:val="22"/>
          <w:lang w:val="el-GR"/>
        </w:rPr>
        <w:t xml:space="preserve">Να λυθεί η εξίσωση </w:t>
      </w:r>
      <w:r w:rsidRPr="00986BC2">
        <w:rPr>
          <w:rFonts w:ascii="Bookman Old Style" w:hAnsi="Bookman Old Style"/>
          <w:color w:val="000000" w:themeColor="text1"/>
          <w:position w:val="-12"/>
          <w:sz w:val="22"/>
        </w:rPr>
        <w:object w:dxaOrig="840" w:dyaOrig="360">
          <v:shape id="_x0000_i1076" type="#_x0000_t75" style="width:42pt;height:18pt" o:ole="">
            <v:imagedata r:id="rId36" o:title=""/>
          </v:shape>
          <o:OLEObject Type="Embed" ProgID="Equation.DSMT4" ShapeID="_x0000_i1076" DrawAspect="Content" ObjectID="_1637786415" r:id="rId37"/>
        </w:object>
      </w:r>
      <w:r w:rsidRPr="00AC037B">
        <w:rPr>
          <w:rFonts w:ascii="Bookman Old Style" w:eastAsiaTheme="minorHAnsi" w:hAnsi="Bookman Old Style" w:cs="Arial"/>
          <w:color w:val="000000"/>
          <w:sz w:val="22"/>
          <w:lang w:val="el-GR"/>
        </w:rPr>
        <w:t>.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</w:p>
    <w:p w:rsidR="00AC037B" w:rsidRPr="00AC037B" w:rsidRDefault="00AC037B" w:rsidP="00AC037B">
      <w:pPr>
        <w:autoSpaceDE w:val="0"/>
        <w:autoSpaceDN w:val="0"/>
        <w:adjustRightInd w:val="0"/>
        <w:rPr>
          <w:rFonts w:ascii="Bookman Old Style" w:eastAsiaTheme="minorHAnsi" w:hAnsi="Bookman Old Style" w:cs="Arial"/>
          <w:color w:val="000000"/>
          <w:sz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AC037B">
        <w:rPr>
          <w:rFonts w:ascii="Bookman Old Style" w:eastAsiaTheme="minorHAnsi" w:hAnsi="Bookman Old Style" w:cs="Arial"/>
          <w:color w:val="000000"/>
          <w:sz w:val="22"/>
          <w:lang w:val="el-GR"/>
        </w:rPr>
        <w:t xml:space="preserve">Να λυθεί η εξίσωση </w:t>
      </w:r>
      <w:r w:rsidRPr="00986BC2">
        <w:rPr>
          <w:rFonts w:ascii="Bookman Old Style" w:hAnsi="Bookman Old Style"/>
          <w:color w:val="000000" w:themeColor="text1"/>
          <w:position w:val="-12"/>
          <w:sz w:val="22"/>
        </w:rPr>
        <w:object w:dxaOrig="1420" w:dyaOrig="360">
          <v:shape id="_x0000_i1077" type="#_x0000_t75" style="width:71.3pt;height:18pt" o:ole="">
            <v:imagedata r:id="rId38" o:title=""/>
          </v:shape>
          <o:OLEObject Type="Embed" ProgID="Equation.DSMT4" ShapeID="_x0000_i1077" DrawAspect="Content" ObjectID="_1637786416" r:id="rId39"/>
        </w:objec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AC037B" w:rsidRPr="004A2034" w:rsidRDefault="00AC037B" w:rsidP="00AC037B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4A2034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4A2034">
        <w:rPr>
          <w:rFonts w:ascii="Bookman Old Style" w:hAnsi="Bookman Old Style"/>
          <w:b/>
          <w:sz w:val="22"/>
          <w:szCs w:val="22"/>
        </w:rPr>
        <w:t xml:space="preserve"> 9</w:t>
      </w:r>
    </w:p>
    <w:p w:rsid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AC037B" w:rsidRPr="00CC4291" w:rsidRDefault="00AC037B" w:rsidP="00AC037B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AC037B" w:rsidRPr="00AC037B" w:rsidRDefault="00AC037B" w:rsidP="00AC037B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lang w:val="el-GR"/>
        </w:rPr>
      </w:pPr>
      <w:r w:rsidRPr="00AC037B">
        <w:rPr>
          <w:rFonts w:ascii="Bookman Old Style" w:hAnsi="Bookman Old Style"/>
          <w:color w:val="000000" w:themeColor="text1"/>
          <w:sz w:val="22"/>
          <w:lang w:val="el-GR"/>
        </w:rPr>
        <w:t xml:space="preserve">Η παλίρροια σε μια θαλάσσια περιοχή περιγράφεται από τη συνάρτηση                                   </w:t>
      </w:r>
      <w:r w:rsidRPr="00986BC2">
        <w:rPr>
          <w:rFonts w:ascii="Bookman Old Style" w:hAnsi="Bookman Old Style"/>
          <w:color w:val="000000" w:themeColor="text1"/>
          <w:position w:val="-26"/>
          <w:sz w:val="22"/>
        </w:rPr>
        <w:object w:dxaOrig="1980" w:dyaOrig="639">
          <v:shape id="_x0000_i1081" type="#_x0000_t75" style="width:99pt;height:32.25pt" o:ole="">
            <v:imagedata r:id="rId40" o:title=""/>
          </v:shape>
          <o:OLEObject Type="Embed" ProgID="Equation.DSMT4" ShapeID="_x0000_i1081" DrawAspect="Content" ObjectID="_1637786417" r:id="rId41"/>
        </w:objec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 xml:space="preserve">, όπου </w:t>
      </w:r>
      <w:r w:rsidRPr="00986BC2">
        <w:rPr>
          <w:rFonts w:ascii="Bookman Old Style" w:hAnsi="Bookman Old Style"/>
          <w:color w:val="000000" w:themeColor="text1"/>
          <w:position w:val="-12"/>
          <w:sz w:val="22"/>
        </w:rPr>
        <w:object w:dxaOrig="499" w:dyaOrig="360">
          <v:shape id="_x0000_i1082" type="#_x0000_t75" style="width:24.75pt;height:18pt" o:ole="">
            <v:imagedata r:id="rId42" o:title=""/>
          </v:shape>
          <o:OLEObject Type="Embed" ProgID="Equation.DSMT4" ShapeID="_x0000_i1082" DrawAspect="Content" ObjectID="_1637786418" r:id="rId43"/>
        </w:objec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 xml:space="preserve"> το ύψος της στάθμης του νερού σε μέτρα και </w:t>
      </w:r>
      <w:r w:rsidRPr="00986BC2">
        <w:rPr>
          <w:rFonts w:ascii="Bookman Old Style" w:hAnsi="Bookman Old Style"/>
          <w:color w:val="000000" w:themeColor="text1"/>
          <w:sz w:val="22"/>
        </w:rPr>
        <w:t>t</w: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 xml:space="preserve"> ο χρόνος σε ώρες, με </w:t>
      </w:r>
      <w:r w:rsidRPr="00986BC2">
        <w:rPr>
          <w:rFonts w:ascii="Bookman Old Style" w:hAnsi="Bookman Old Style"/>
          <w:color w:val="000000" w:themeColor="text1"/>
          <w:position w:val="-6"/>
          <w:sz w:val="22"/>
        </w:rPr>
        <w:object w:dxaOrig="1040" w:dyaOrig="260">
          <v:shape id="_x0000_i1083" type="#_x0000_t75" style="width:51.75pt;height:12.75pt" o:ole="">
            <v:imagedata r:id="rId44" o:title=""/>
          </v:shape>
          <o:OLEObject Type="Embed" ProgID="Equation.DSMT4" ShapeID="_x0000_i1083" DrawAspect="Content" ObjectID="_1637786419" r:id="rId45"/>
        </w:objec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AC037B" w:rsidRPr="00AC037B" w:rsidRDefault="00AC037B" w:rsidP="00AC037B">
      <w:pPr>
        <w:rPr>
          <w:rFonts w:ascii="Bookman Old Style" w:eastAsiaTheme="minorHAnsi" w:hAnsi="Bookman Old Style" w:cs="Arial"/>
          <w:color w:val="000000"/>
          <w:sz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AC037B">
        <w:rPr>
          <w:rFonts w:ascii="Bookman Old Style" w:eastAsiaTheme="minorHAnsi" w:hAnsi="Bookman Old Style" w:cs="Arial"/>
          <w:color w:val="000000"/>
          <w:sz w:val="22"/>
          <w:lang w:val="el-GR"/>
        </w:rPr>
        <w:t>Να βρείτε:</w:t>
      </w:r>
    </w:p>
    <w:p w:rsidR="00AC037B" w:rsidRPr="00AC037B" w:rsidRDefault="00AC037B" w:rsidP="00AC037B">
      <w:pPr>
        <w:rPr>
          <w:rFonts w:ascii="Bookman Old Style" w:eastAsiaTheme="minorHAnsi" w:hAnsi="Bookman Old Style" w:cs="Arial"/>
          <w:color w:val="000000"/>
          <w:sz w:val="22"/>
          <w:lang w:val="el-GR"/>
        </w:rPr>
      </w:pPr>
      <w:r w:rsidRPr="00AC037B">
        <w:rPr>
          <w:rFonts w:ascii="Bookman Old Style" w:eastAsiaTheme="minorHAnsi" w:hAnsi="Bookman Old Style" w:cs="Arial"/>
          <w:b/>
          <w:color w:val="000000"/>
          <w:sz w:val="22"/>
          <w:lang w:val="el-GR"/>
        </w:rPr>
        <w:t xml:space="preserve">α. </w: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>Ποια ώρα της ημέρας το ύψος της στάθμης είναι 4</w:t>
      </w:r>
      <w:r w:rsidRPr="00986BC2">
        <w:rPr>
          <w:rFonts w:ascii="Bookman Old Style" w:hAnsi="Bookman Old Style"/>
          <w:color w:val="000000" w:themeColor="text1"/>
          <w:sz w:val="22"/>
        </w:rPr>
        <w:t>m</w: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AC037B" w:rsidRPr="00AC037B" w:rsidRDefault="00AC037B" w:rsidP="00AC037B">
      <w:pPr>
        <w:rPr>
          <w:rFonts w:ascii="Bookman Old Style" w:hAnsi="Bookman Old Style"/>
          <w:color w:val="000000" w:themeColor="text1"/>
          <w:sz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 xml:space="preserve">β. </w: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>Το ύψος της στάθμης στην υψηλότερη πλημμυρίδα και στην χαμηλότερη άμπωτη.</w:t>
      </w:r>
    </w:p>
    <w:p w:rsidR="00AC037B" w:rsidRPr="00AC037B" w:rsidRDefault="00AC037B" w:rsidP="00AC03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C037B">
        <w:rPr>
          <w:rFonts w:ascii="Bookman Old Style" w:hAnsi="Bookman Old Style"/>
          <w:b/>
          <w:color w:val="000000" w:themeColor="text1"/>
          <w:sz w:val="22"/>
          <w:lang w:val="el-GR"/>
        </w:rPr>
        <w:t>Μονάδες 8</w:t>
      </w: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</w:p>
    <w:p w:rsidR="00AC037B" w:rsidRPr="00AC037B" w:rsidRDefault="00AC037B" w:rsidP="00AC037B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lang w:val="el-GR"/>
        </w:rPr>
      </w:pPr>
      <w:r w:rsidRPr="00AC037B">
        <w:rPr>
          <w:rFonts w:ascii="Bookman Old Style" w:hAnsi="Bookman Old Style"/>
          <w:b/>
          <w:sz w:val="22"/>
          <w:szCs w:val="22"/>
          <w:lang w:val="el-GR"/>
        </w:rPr>
        <w:t>Δ2.</w:t>
      </w:r>
      <w:r w:rsidRPr="00AC037B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AC037B">
        <w:rPr>
          <w:rFonts w:ascii="Bookman Old Style" w:hAnsi="Bookman Old Style"/>
          <w:color w:val="000000" w:themeColor="text1"/>
          <w:sz w:val="22"/>
          <w:lang w:val="el-GR"/>
        </w:rPr>
        <w:t>Ένα πλοίο κινείται στην περιοχή στις 4μ.μ. Να βρείτε το ύψος στάθμης που θα συναντήσει.</w:t>
      </w:r>
    </w:p>
    <w:p w:rsidR="00AC037B" w:rsidRPr="00AC037B" w:rsidRDefault="00AC037B" w:rsidP="00AC037B">
      <w:pPr>
        <w:rPr>
          <w:rFonts w:ascii="Bookman Old Style" w:hAnsi="Bookman Old Style"/>
          <w:sz w:val="22"/>
          <w:szCs w:val="22"/>
          <w:lang w:val="el-GR"/>
        </w:rPr>
      </w:pPr>
    </w:p>
    <w:p w:rsidR="00AC037B" w:rsidRPr="004A2034" w:rsidRDefault="00AC037B" w:rsidP="00AC037B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9</w:t>
      </w:r>
    </w:p>
    <w:p w:rsidR="005F0BF1" w:rsidRPr="00893A2B" w:rsidRDefault="00E975E8" w:rsidP="00BC0714">
      <w:pPr>
        <w:spacing w:line="240" w:lineRule="auto"/>
        <w:jc w:val="center"/>
        <w:rPr>
          <w:rFonts w:ascii="Bookman Old Style" w:hAnsi="Bookman Old Style"/>
          <w:sz w:val="22"/>
          <w:szCs w:val="22"/>
          <w:lang w:val="el-GR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489800" wp14:editId="30FC094C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89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FFD8585" wp14:editId="4BF82225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D8585" id="_x0000_s1027" type="#_x0000_t202" style="position:absolute;left:0;text-align:left;margin-left:0;margin-top:798.9pt;width:137.85pt;height:30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3A2B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893A2B" w:rsidSect="00206EC3">
      <w:headerReference w:type="default" r:id="rId4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0E7B"/>
    <w:rsid w:val="000E6A71"/>
    <w:rsid w:val="00103AFF"/>
    <w:rsid w:val="00123E7D"/>
    <w:rsid w:val="001B4D5D"/>
    <w:rsid w:val="00206EC3"/>
    <w:rsid w:val="0024553A"/>
    <w:rsid w:val="002C438A"/>
    <w:rsid w:val="002D09EE"/>
    <w:rsid w:val="003E2668"/>
    <w:rsid w:val="004F3F3D"/>
    <w:rsid w:val="0053762D"/>
    <w:rsid w:val="005F0BF1"/>
    <w:rsid w:val="00613DC5"/>
    <w:rsid w:val="00632EC3"/>
    <w:rsid w:val="006A15B1"/>
    <w:rsid w:val="00756627"/>
    <w:rsid w:val="007E1453"/>
    <w:rsid w:val="0081171F"/>
    <w:rsid w:val="00852572"/>
    <w:rsid w:val="00893A2B"/>
    <w:rsid w:val="00940E95"/>
    <w:rsid w:val="00961B91"/>
    <w:rsid w:val="00972FF2"/>
    <w:rsid w:val="00A63471"/>
    <w:rsid w:val="00AB7142"/>
    <w:rsid w:val="00AC037B"/>
    <w:rsid w:val="00B7023C"/>
    <w:rsid w:val="00B8274C"/>
    <w:rsid w:val="00BB0A19"/>
    <w:rsid w:val="00BC0714"/>
    <w:rsid w:val="00CA0B97"/>
    <w:rsid w:val="00CC4291"/>
    <w:rsid w:val="00D27B75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AE9F46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  <w:style w:type="character" w:customStyle="1" w:styleId="fontstyle01">
    <w:name w:val="fontstyle01"/>
    <w:basedOn w:val="a0"/>
    <w:rsid w:val="00940E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40E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DA0E-8BE9-44C2-88F9-CA098027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2</cp:revision>
  <dcterms:created xsi:type="dcterms:W3CDTF">2019-12-13T21:53:00Z</dcterms:created>
  <dcterms:modified xsi:type="dcterms:W3CDTF">2019-12-13T21:53:00Z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