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B2FA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2B2FA7" w:rsidRDefault="002B2FA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C55CE5">
              <w:rPr>
                <w:rFonts w:ascii="Bookman Old Style" w:hAnsi="Bookman Old Style"/>
                <w:sz w:val="22"/>
                <w:lang w:val="el-GR"/>
              </w:rPr>
              <w:t>ΑΝ</w:t>
            </w:r>
            <w:r w:rsidR="000D6E20" w:rsidRPr="002B2FA7">
              <w:rPr>
                <w:rFonts w:ascii="Bookman Old Style" w:hAnsi="Bookman Old Style"/>
                <w:sz w:val="22"/>
                <w:lang w:val="el-GR"/>
              </w:rPr>
              <w:t>ΙΣΩΣΕΙΣ</w:t>
            </w:r>
          </w:p>
          <w:p w:rsidR="00D27B75" w:rsidRPr="00CA0B97" w:rsidRDefault="00D27B75" w:rsidP="002B2FA7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4335AE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bookmarkStart w:id="0" w:name="_GoBack"/>
      <w:r w:rsidRPr="004335AE">
        <w:rPr>
          <w:rFonts w:ascii="Bookman Old Style" w:hAnsi="Bookman Old Style"/>
          <w:b/>
          <w:sz w:val="22"/>
          <w:lang w:val="el-GR"/>
        </w:rPr>
        <w:t xml:space="preserve">Α1. </w:t>
      </w:r>
      <w:r w:rsidRPr="004335AE">
        <w:rPr>
          <w:rFonts w:ascii="Bookman Old Style" w:hAnsi="Bookman Old Style"/>
          <w:sz w:val="22"/>
          <w:lang w:val="el-GR"/>
        </w:rPr>
        <w:t xml:space="preserve">Να δοθούν οι λύσεις της ανίσωσης </w:t>
      </w:r>
      <w:r w:rsidRPr="004335AE">
        <w:rPr>
          <w:rFonts w:ascii="Bookman Old Style" w:hAnsi="Bookman Old Style"/>
          <w:position w:val="-10"/>
          <w:sz w:val="22"/>
        </w:rPr>
        <w:object w:dxaOrig="1660" w:dyaOrig="300">
          <v:shape id="_x0000_i1139" type="#_x0000_t75" style="width:83pt;height:15pt" o:ole="">
            <v:imagedata r:id="rId9" o:title=""/>
          </v:shape>
          <o:OLEObject Type="Embed" ProgID="Equation.DSMT4" ShapeID="_x0000_i1139" DrawAspect="Content" ObjectID="_1638222775" r:id="rId10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για τις διάφορες τιμές του α.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9</w:t>
      </w:r>
    </w:p>
    <w:p w:rsidR="004335AE" w:rsidRPr="004335AE" w:rsidRDefault="004335AE" w:rsidP="004335AE">
      <w:pPr>
        <w:spacing w:after="0"/>
        <w:rPr>
          <w:rFonts w:ascii="Bookman Old Style" w:hAnsi="Bookman Old Style"/>
          <w:b/>
          <w:sz w:val="22"/>
          <w:lang w:val="el-GR"/>
        </w:rPr>
      </w:pP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 xml:space="preserve">Α2. </w:t>
      </w:r>
      <w:r w:rsidRPr="004335AE">
        <w:rPr>
          <w:rFonts w:ascii="Bookman Old Style" w:hAnsi="Bookman Old Style"/>
          <w:sz w:val="22"/>
          <w:lang w:val="el-GR"/>
        </w:rPr>
        <w:t xml:space="preserve">Ποιο είναι το πρόσημο του τριωνύμου </w:t>
      </w:r>
      <w:r w:rsidRPr="004335AE">
        <w:rPr>
          <w:rFonts w:ascii="Bookman Old Style" w:hAnsi="Bookman Old Style"/>
          <w:position w:val="-10"/>
          <w:sz w:val="22"/>
        </w:rPr>
        <w:object w:dxaOrig="1900" w:dyaOrig="340">
          <v:shape id="_x0000_i1140" type="#_x0000_t75" style="width:95pt;height:17pt" o:ole="">
            <v:imagedata r:id="rId11" o:title=""/>
          </v:shape>
          <o:OLEObject Type="Embed" ProgID="Equation.DSMT4" ShapeID="_x0000_i1140" DrawAspect="Content" ObjectID="_1638222776" r:id="rId12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για τις διάφορες τιμές της διακρίνουσας Δ;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10</w:t>
      </w:r>
    </w:p>
    <w:p w:rsidR="004335AE" w:rsidRPr="004335AE" w:rsidRDefault="004335AE" w:rsidP="004335AE">
      <w:pPr>
        <w:spacing w:after="0"/>
        <w:rPr>
          <w:rFonts w:ascii="Bookman Old Style" w:hAnsi="Bookman Old Style"/>
          <w:b/>
          <w:sz w:val="22"/>
          <w:lang w:val="el-GR"/>
        </w:rPr>
      </w:pP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</w:rPr>
        <w:t>A</w:t>
      </w:r>
      <w:r w:rsidRPr="004335AE">
        <w:rPr>
          <w:rFonts w:ascii="Bookman Old Style" w:hAnsi="Bookman Old Style"/>
          <w:b/>
          <w:sz w:val="22"/>
          <w:lang w:val="el-GR"/>
        </w:rPr>
        <w:t>3.</w:t>
      </w:r>
      <w:r w:rsidRPr="004335AE">
        <w:rPr>
          <w:rFonts w:ascii="Bookman Old Style" w:hAnsi="Bookman Old Style"/>
          <w:sz w:val="22"/>
          <w:lang w:val="el-GR"/>
        </w:rPr>
        <w:t xml:space="preserve"> Να σημειώσετε </w:t>
      </w:r>
      <w:r w:rsidRPr="004335AE">
        <w:rPr>
          <w:rFonts w:ascii="Bookman Old Style" w:hAnsi="Bookman Old Style"/>
          <w:b/>
          <w:sz w:val="22"/>
          <w:lang w:val="el-GR"/>
        </w:rPr>
        <w:t>Σ</w:t>
      </w:r>
      <w:r w:rsidRPr="004335AE">
        <w:rPr>
          <w:rFonts w:ascii="Bookman Old Style" w:hAnsi="Bookman Old Style"/>
          <w:sz w:val="22"/>
          <w:lang w:val="el-GR"/>
        </w:rPr>
        <w:t xml:space="preserve"> για τις Σωστές και </w:t>
      </w:r>
      <w:r w:rsidRPr="004335AE">
        <w:rPr>
          <w:rFonts w:ascii="Bookman Old Style" w:hAnsi="Bookman Old Style"/>
          <w:b/>
          <w:sz w:val="22"/>
          <w:lang w:val="el-GR"/>
        </w:rPr>
        <w:t>Λ</w:t>
      </w:r>
      <w:r w:rsidRPr="004335AE">
        <w:rPr>
          <w:rFonts w:ascii="Bookman Old Style" w:hAnsi="Bookman Old Style"/>
          <w:sz w:val="22"/>
          <w:lang w:val="el-GR"/>
        </w:rPr>
        <w:t xml:space="preserve"> για τις Λάθος προτάσεις:</w:t>
      </w:r>
    </w:p>
    <w:p w:rsidR="004335AE" w:rsidRPr="004335AE" w:rsidRDefault="004335AE" w:rsidP="004335AE">
      <w:pPr>
        <w:rPr>
          <w:rFonts w:ascii="Bookman Old Style" w:hAnsi="Bookman Old Style"/>
          <w:b/>
          <w:sz w:val="22"/>
          <w:lang w:val="el-GR"/>
        </w:rPr>
      </w:pP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α.</w:t>
      </w:r>
      <w:r w:rsidRPr="004335AE">
        <w:rPr>
          <w:rFonts w:ascii="Bookman Old Style" w:hAnsi="Bookman Old Style"/>
          <w:sz w:val="22"/>
          <w:lang w:val="el-GR"/>
        </w:rPr>
        <w:t xml:space="preserve"> Η ανίσωση  </w:t>
      </w:r>
      <w:r w:rsidRPr="004335AE">
        <w:rPr>
          <w:rFonts w:ascii="Bookman Old Style" w:hAnsi="Bookman Old Style"/>
          <w:position w:val="-10"/>
          <w:sz w:val="22"/>
        </w:rPr>
        <w:object w:dxaOrig="1060" w:dyaOrig="300">
          <v:shape id="_x0000_i1141" type="#_x0000_t75" style="width:53pt;height:15pt" o:ole="">
            <v:imagedata r:id="rId13" o:title=""/>
          </v:shape>
          <o:OLEObject Type="Embed" ProgID="Equation.DSMT4" ShapeID="_x0000_i1141" DrawAspect="Content" ObjectID="_1638222777" r:id="rId14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είναι αόριστη όταν </w:t>
      </w:r>
      <w:r w:rsidRPr="004335AE">
        <w:rPr>
          <w:rFonts w:ascii="Bookman Old Style" w:hAnsi="Bookman Old Style"/>
          <w:position w:val="-6"/>
          <w:sz w:val="22"/>
        </w:rPr>
        <w:object w:dxaOrig="600" w:dyaOrig="260">
          <v:shape id="_x0000_i1142" type="#_x0000_t75" style="width:30pt;height:13pt" o:ole="">
            <v:imagedata r:id="rId15" o:title=""/>
          </v:shape>
          <o:OLEObject Type="Embed" ProgID="Equation.DSMT4" ShapeID="_x0000_i1142" DrawAspect="Content" ObjectID="_1638222778" r:id="rId16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και </w:t>
      </w:r>
      <w:r w:rsidRPr="004335AE">
        <w:rPr>
          <w:rFonts w:ascii="Bookman Old Style" w:hAnsi="Bookman Old Style"/>
          <w:position w:val="-10"/>
          <w:sz w:val="22"/>
        </w:rPr>
        <w:object w:dxaOrig="560" w:dyaOrig="300">
          <v:shape id="_x0000_i1143" type="#_x0000_t75" style="width:28pt;height:15pt" o:ole="">
            <v:imagedata r:id="rId17" o:title=""/>
          </v:shape>
          <o:OLEObject Type="Embed" ProgID="Equation.DSMT4" ShapeID="_x0000_i1143" DrawAspect="Content" ObjectID="_1638222779" r:id="rId18"/>
        </w:object>
      </w:r>
      <w:r w:rsidRPr="004335AE">
        <w:rPr>
          <w:rFonts w:ascii="Bookman Old Style" w:hAnsi="Bookman Old Style"/>
          <w:sz w:val="22"/>
          <w:lang w:val="el-GR"/>
        </w:rPr>
        <w:t>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2</w:t>
      </w:r>
    </w:p>
    <w:p w:rsidR="004335AE" w:rsidRPr="004335AE" w:rsidRDefault="004335AE" w:rsidP="004335AE">
      <w:pPr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β.</w:t>
      </w:r>
      <w:r w:rsidRPr="004335AE">
        <w:rPr>
          <w:rFonts w:ascii="Bookman Old Style" w:hAnsi="Bookman Old Style"/>
          <w:sz w:val="22"/>
          <w:lang w:val="el-GR"/>
        </w:rPr>
        <w:t xml:space="preserve"> Η ανίσωση  </w:t>
      </w:r>
      <w:r w:rsidRPr="004335AE">
        <w:rPr>
          <w:rFonts w:ascii="Bookman Old Style" w:hAnsi="Bookman Old Style"/>
          <w:position w:val="-12"/>
          <w:sz w:val="22"/>
        </w:rPr>
        <w:object w:dxaOrig="1120" w:dyaOrig="360">
          <v:shape id="_x0000_i1144" type="#_x0000_t75" style="width:56pt;height:18pt" o:ole="">
            <v:imagedata r:id="rId19" o:title=""/>
          </v:shape>
          <o:OLEObject Type="Embed" ProgID="Equation.DSMT4" ShapeID="_x0000_i1144" DrawAspect="Content" ObjectID="_1638222780" r:id="rId20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είναι αδύνατη για κάθε α και β.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2</w:t>
      </w: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γ.</w:t>
      </w:r>
      <w:r w:rsidRPr="004335AE">
        <w:rPr>
          <w:rFonts w:ascii="Bookman Old Style" w:hAnsi="Bookman Old Style"/>
          <w:sz w:val="22"/>
          <w:lang w:val="el-GR"/>
        </w:rPr>
        <w:t xml:space="preserve"> </w:t>
      </w:r>
      <w:r w:rsidRPr="004335AE">
        <w:rPr>
          <w:rFonts w:ascii="Bookman Old Style" w:hAnsi="Bookman Old Style"/>
          <w:sz w:val="22"/>
        </w:rPr>
        <w:t>H</w:t>
      </w:r>
      <w:r w:rsidRPr="004335AE">
        <w:rPr>
          <w:rFonts w:ascii="Bookman Old Style" w:hAnsi="Bookman Old Style"/>
          <w:sz w:val="22"/>
          <w:lang w:val="el-GR"/>
        </w:rPr>
        <w:t xml:space="preserve"> εξίσωση </w:t>
      </w:r>
      <w:r w:rsidRPr="004335AE">
        <w:rPr>
          <w:rFonts w:ascii="Bookman Old Style" w:hAnsi="Bookman Old Style"/>
          <w:position w:val="-10"/>
          <w:sz w:val="22"/>
        </w:rPr>
        <w:object w:dxaOrig="2280" w:dyaOrig="340">
          <v:shape id="_x0000_i1145" type="#_x0000_t75" style="width:114pt;height:17pt" o:ole="">
            <v:imagedata r:id="rId21" o:title=""/>
          </v:shape>
          <o:OLEObject Type="Embed" ProgID="Equation.DSMT4" ShapeID="_x0000_i1145" DrawAspect="Content" ObjectID="_1638222781" r:id="rId22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είναι πάντα θετικό αν </w:t>
      </w:r>
      <w:r w:rsidRPr="004335AE">
        <w:rPr>
          <w:rFonts w:ascii="Bookman Old Style" w:hAnsi="Bookman Old Style"/>
          <w:position w:val="-6"/>
          <w:sz w:val="22"/>
        </w:rPr>
        <w:object w:dxaOrig="600" w:dyaOrig="260">
          <v:shape id="_x0000_i1146" type="#_x0000_t75" style="width:30pt;height:13pt" o:ole="">
            <v:imagedata r:id="rId23" o:title=""/>
          </v:shape>
          <o:OLEObject Type="Embed" ProgID="Equation.DSMT4" ShapeID="_x0000_i1146" DrawAspect="Content" ObjectID="_1638222782" r:id="rId24"/>
        </w:object>
      </w:r>
      <w:r w:rsidRPr="004335AE">
        <w:rPr>
          <w:rFonts w:ascii="Bookman Old Style" w:hAnsi="Bookman Old Style"/>
          <w:sz w:val="22"/>
          <w:lang w:val="el-GR"/>
        </w:rPr>
        <w:t>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2</w:t>
      </w: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δ.</w:t>
      </w:r>
      <w:r w:rsidRPr="004335AE">
        <w:rPr>
          <w:rFonts w:ascii="Bookman Old Style" w:hAnsi="Bookman Old Style"/>
          <w:sz w:val="22"/>
          <w:lang w:val="el-GR"/>
        </w:rPr>
        <w:t xml:space="preserve"> Αν στο τριώνυμο </w:t>
      </w:r>
      <w:r w:rsidRPr="004335AE">
        <w:rPr>
          <w:rFonts w:ascii="Bookman Old Style" w:hAnsi="Bookman Old Style"/>
          <w:position w:val="-12"/>
          <w:sz w:val="22"/>
        </w:rPr>
        <w:object w:dxaOrig="1920" w:dyaOrig="360">
          <v:shape id="_x0000_i1147" type="#_x0000_t75" style="width:96pt;height:18pt" o:ole="">
            <v:imagedata r:id="rId25" o:title=""/>
          </v:shape>
          <o:OLEObject Type="Embed" ProgID="Equation.DSMT4" ShapeID="_x0000_i1147" DrawAspect="Content" ObjectID="_1638222783" r:id="rId26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ισχύει ότι </w:t>
      </w:r>
      <w:r w:rsidRPr="004335AE">
        <w:rPr>
          <w:rFonts w:ascii="Bookman Old Style" w:hAnsi="Bookman Old Style"/>
          <w:position w:val="-6"/>
          <w:sz w:val="22"/>
        </w:rPr>
        <w:object w:dxaOrig="600" w:dyaOrig="260">
          <v:shape id="_x0000_i1148" type="#_x0000_t75" style="width:30pt;height:13pt" o:ole="">
            <v:imagedata r:id="rId27" o:title=""/>
          </v:shape>
          <o:OLEObject Type="Embed" ProgID="Equation.DSMT4" ShapeID="_x0000_i1148" DrawAspect="Content" ObjectID="_1638222784" r:id="rId28"/>
        </w:object>
      </w:r>
      <w:r w:rsidRPr="004335AE">
        <w:rPr>
          <w:rFonts w:ascii="Bookman Old Style" w:hAnsi="Bookman Old Style"/>
          <w:sz w:val="22"/>
          <w:lang w:val="el-GR"/>
        </w:rPr>
        <w:t>, τότε το πρόσημο του είναι πάντα ομόσημο του α.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2</w:t>
      </w: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ε.</w:t>
      </w:r>
      <w:r w:rsidRPr="004335AE">
        <w:rPr>
          <w:rFonts w:ascii="Bookman Old Style" w:hAnsi="Bookman Old Style"/>
          <w:sz w:val="22"/>
          <w:lang w:val="el-GR"/>
        </w:rPr>
        <w:t xml:space="preserve"> </w:t>
      </w:r>
      <w:r w:rsidRPr="004335AE">
        <w:rPr>
          <w:rFonts w:ascii="Bookman Old Style" w:hAnsi="Bookman Old Style"/>
          <w:sz w:val="22"/>
        </w:rPr>
        <w:t>H</w:t>
      </w:r>
      <w:r w:rsidRPr="004335AE">
        <w:rPr>
          <w:rFonts w:ascii="Bookman Old Style" w:hAnsi="Bookman Old Style"/>
          <w:sz w:val="22"/>
          <w:lang w:val="el-GR"/>
        </w:rPr>
        <w:t xml:space="preserve"> εξίσωση </w:t>
      </w:r>
      <w:r w:rsidRPr="004335AE">
        <w:rPr>
          <w:rFonts w:ascii="Bookman Old Style" w:hAnsi="Bookman Old Style"/>
          <w:position w:val="-10"/>
          <w:sz w:val="22"/>
        </w:rPr>
        <w:object w:dxaOrig="2280" w:dyaOrig="340">
          <v:shape id="_x0000_i1149" type="#_x0000_t75" style="width:114pt;height:17pt" o:ole="">
            <v:imagedata r:id="rId29" o:title=""/>
          </v:shape>
          <o:OLEObject Type="Embed" ProgID="Equation.DSMT4" ShapeID="_x0000_i1149" DrawAspect="Content" ObjectID="_1638222785" r:id="rId30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έχει ρίζες πραγματικές αν </w:t>
      </w:r>
      <w:r w:rsidRPr="004335AE">
        <w:rPr>
          <w:rFonts w:ascii="Bookman Old Style" w:hAnsi="Bookman Old Style"/>
          <w:position w:val="-6"/>
          <w:sz w:val="22"/>
        </w:rPr>
        <w:object w:dxaOrig="600" w:dyaOrig="260">
          <v:shape id="_x0000_i1150" type="#_x0000_t75" style="width:30pt;height:13pt" o:ole="">
            <v:imagedata r:id="rId31" o:title=""/>
          </v:shape>
          <o:OLEObject Type="Embed" ProgID="Equation.DSMT4" ShapeID="_x0000_i1150" DrawAspect="Content" ObjectID="_1638222786" r:id="rId32"/>
        </w:object>
      </w:r>
      <w:r w:rsidRPr="004335AE">
        <w:rPr>
          <w:rFonts w:ascii="Bookman Old Style" w:hAnsi="Bookman Old Style"/>
          <w:sz w:val="22"/>
          <w:lang w:val="el-GR"/>
        </w:rPr>
        <w:t>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</w:rPr>
      </w:pPr>
      <w:r w:rsidRPr="004335AE">
        <w:rPr>
          <w:rFonts w:ascii="Bookman Old Style" w:hAnsi="Bookman Old Style"/>
          <w:b/>
          <w:sz w:val="22"/>
        </w:rPr>
        <w:t>Μονάδες 2</w:t>
      </w:r>
    </w:p>
    <w:bookmarkEnd w:id="0"/>
    <w:p w:rsidR="00C55CE5" w:rsidRP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4335AE" w:rsidRPr="004335AE" w:rsidRDefault="004335AE" w:rsidP="004335AE">
      <w:pPr>
        <w:rPr>
          <w:rFonts w:ascii="Bookman Old Style" w:eastAsia="Times New Roman" w:hAnsi="Bookman Old Style"/>
          <w:sz w:val="22"/>
          <w:szCs w:val="22"/>
          <w:lang w:val="el-GR"/>
        </w:rPr>
      </w:pPr>
      <w:r w:rsidRPr="004335AE">
        <w:rPr>
          <w:rFonts w:ascii="Bookman Old Style" w:hAnsi="Bookman Old Style"/>
          <w:sz w:val="22"/>
          <w:szCs w:val="22"/>
          <w:lang w:val="el-GR"/>
        </w:rPr>
        <w:t>Δίνονται οι παραστάσεις:</w:t>
      </w:r>
      <w:r w:rsidRPr="004335AE">
        <w:rPr>
          <w:rFonts w:ascii="Bookman Old Style" w:eastAsia="Times New Roman" w:hAnsi="Bookman Old Style"/>
          <w:sz w:val="22"/>
          <w:szCs w:val="22"/>
          <w:lang w:val="el-GR"/>
        </w:rPr>
        <w:t xml:space="preserve">  </w:t>
      </w:r>
    </w:p>
    <w:p w:rsidR="004335AE" w:rsidRPr="004335AE" w:rsidRDefault="004335AE" w:rsidP="004335AE">
      <w:pPr>
        <w:jc w:val="center"/>
        <w:rPr>
          <w:rFonts w:ascii="Bookman Old Style" w:eastAsia="Times New Roman" w:hAnsi="Bookman Old Style"/>
          <w:sz w:val="22"/>
          <w:szCs w:val="22"/>
          <w:lang w:val="el-GR"/>
        </w:rPr>
      </w:pPr>
      <w:r w:rsidRPr="005C7FB1">
        <w:rPr>
          <w:rFonts w:ascii="Bookman Old Style" w:hAnsi="Bookman Old Style"/>
          <w:position w:val="-22"/>
          <w:sz w:val="22"/>
          <w:szCs w:val="22"/>
        </w:rPr>
        <w:object w:dxaOrig="1460" w:dyaOrig="600">
          <v:shape id="_x0000_i1168" type="#_x0000_t75" style="width:73pt;height:30pt" o:ole="">
            <v:imagedata r:id="rId33" o:title=""/>
          </v:shape>
          <o:OLEObject Type="Embed" ProgID="Equation.DSMT4" ShapeID="_x0000_i1168" DrawAspect="Content" ObjectID="_1638222787" r:id="rId34"/>
        </w:object>
      </w:r>
      <w:r w:rsidRPr="004335AE">
        <w:rPr>
          <w:rFonts w:ascii="Bookman Old Style" w:eastAsia="Times New Roman" w:hAnsi="Bookman Old Style"/>
          <w:sz w:val="22"/>
          <w:szCs w:val="22"/>
          <w:lang w:val="el-GR"/>
        </w:rPr>
        <w:t xml:space="preserve"> </w:t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και  </w:t>
      </w:r>
      <w:r w:rsidRPr="005C7FB1">
        <w:rPr>
          <w:rFonts w:ascii="Bookman Old Style" w:hAnsi="Bookman Old Style"/>
          <w:position w:val="-22"/>
          <w:sz w:val="22"/>
          <w:szCs w:val="22"/>
        </w:rPr>
        <w:object w:dxaOrig="1840" w:dyaOrig="600">
          <v:shape id="_x0000_i1169" type="#_x0000_t75" style="width:92pt;height:30pt" o:ole="">
            <v:imagedata r:id="rId35" o:title=""/>
          </v:shape>
          <o:OLEObject Type="Embed" ProgID="Equation.DSMT4" ShapeID="_x0000_i1169" DrawAspect="Content" ObjectID="_1638222788" r:id="rId36"/>
        </w:object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5C7FB1">
        <w:rPr>
          <w:rFonts w:ascii="Bookman Old Style" w:eastAsia="Times New Roman" w:hAnsi="Bookman Old Style"/>
          <w:sz w:val="22"/>
          <w:szCs w:val="22"/>
        </w:rPr>
        <w:fldChar w:fldCharType="begin"/>
      </w:r>
      <w:r w:rsidRPr="004335AE">
        <w:rPr>
          <w:rFonts w:ascii="Bookman Old Style" w:eastAsia="Times New Roman" w:hAnsi="Bookman Old Style"/>
          <w:sz w:val="22"/>
          <w:szCs w:val="22"/>
          <w:lang w:val="el-GR"/>
        </w:rPr>
        <w:instrText xml:space="preserve"> </w:instrText>
      </w:r>
      <w:r w:rsidRPr="005C7FB1">
        <w:rPr>
          <w:rFonts w:ascii="Bookman Old Style" w:eastAsia="Times New Roman" w:hAnsi="Bookman Old Style"/>
          <w:sz w:val="22"/>
          <w:szCs w:val="22"/>
        </w:rPr>
        <w:instrText>QUOTE</w:instrText>
      </w:r>
      <w:r w:rsidRPr="004335AE">
        <w:rPr>
          <w:rFonts w:ascii="Bookman Old Style" w:eastAsia="Times New Roman" w:hAnsi="Bookman Old Style"/>
          <w:sz w:val="22"/>
          <w:szCs w:val="22"/>
          <w:lang w:val="el-GR"/>
        </w:rPr>
        <w:instrText xml:space="preserve"> </w:instrTex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2"/>
            <w:lang w:val="el-GR"/>
          </w:rPr>
          <m:t>Β=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  <w:lang w:val="el-G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  <w:lang w:val="el-GR"/>
              </w:rPr>
              <m:t>+5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  <w:lang w:val="el-GR"/>
              </w:rPr>
              <m:t>+6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  <w:lang w:val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  <w:lang w:val="el-GR"/>
              </w:rPr>
              <m:t>-4</m:t>
            </m:r>
          </m:den>
        </m:f>
      </m:oMath>
      <w:r w:rsidRPr="004335AE">
        <w:rPr>
          <w:rFonts w:ascii="Bookman Old Style" w:eastAsia="Times New Roman" w:hAnsi="Bookman Old Style"/>
          <w:sz w:val="22"/>
          <w:szCs w:val="22"/>
          <w:lang w:val="el-GR"/>
        </w:rPr>
        <w:instrText xml:space="preserve"> </w:instrText>
      </w:r>
      <w:r w:rsidRPr="005C7FB1">
        <w:rPr>
          <w:rFonts w:ascii="Bookman Old Style" w:eastAsia="Times New Roman" w:hAnsi="Bookman Old Style"/>
          <w:sz w:val="22"/>
          <w:szCs w:val="22"/>
        </w:rPr>
        <w:fldChar w:fldCharType="separate"/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5C7FB1">
        <w:rPr>
          <w:rFonts w:ascii="Bookman Old Style" w:eastAsia="Times New Roman" w:hAnsi="Bookman Old Style"/>
          <w:sz w:val="22"/>
          <w:szCs w:val="22"/>
        </w:rPr>
        <w:fldChar w:fldCharType="end"/>
      </w:r>
    </w:p>
    <w:p w:rsidR="004335AE" w:rsidRPr="004335AE" w:rsidRDefault="004335AE" w:rsidP="004335AE">
      <w:pPr>
        <w:spacing w:after="0"/>
        <w:rPr>
          <w:rFonts w:ascii="Bookman Old Style" w:hAnsi="Bookman Old Style"/>
          <w:b/>
          <w:sz w:val="22"/>
          <w:szCs w:val="22"/>
          <w:lang w:val="el-GR"/>
        </w:rPr>
      </w:pPr>
    </w:p>
    <w:p w:rsidR="004335AE" w:rsidRPr="004335AE" w:rsidRDefault="004335AE" w:rsidP="004335AE">
      <w:pPr>
        <w:rPr>
          <w:rFonts w:ascii="Bookman Old Style" w:hAnsi="Bookman Old Style"/>
          <w:sz w:val="22"/>
          <w:szCs w:val="22"/>
          <w:lang w:val="el-GR"/>
        </w:rPr>
      </w:pPr>
      <w:r w:rsidRPr="004335AE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Να βρείτε για ποιες τιμές του </w:t>
      </w:r>
      <w:r w:rsidRPr="005C7FB1">
        <w:rPr>
          <w:rFonts w:ascii="Bookman Old Style" w:hAnsi="Bookman Old Style"/>
          <w:position w:val="-4"/>
          <w:sz w:val="22"/>
          <w:szCs w:val="22"/>
        </w:rPr>
        <w:object w:dxaOrig="620" w:dyaOrig="240">
          <v:shape id="_x0000_i1170" type="#_x0000_t75" style="width:31pt;height:12pt" o:ole="">
            <v:imagedata r:id="rId37" o:title=""/>
          </v:shape>
          <o:OLEObject Type="Embed" ProgID="Equation.DSMT4" ShapeID="_x0000_i1170" DrawAspect="Content" ObjectID="_1638222789" r:id="rId38"/>
        </w:object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ορίζονται οι παραστάσεις.</w:t>
      </w:r>
    </w:p>
    <w:p w:rsidR="004335AE" w:rsidRPr="005C7FB1" w:rsidRDefault="004335AE" w:rsidP="004335AE">
      <w:pPr>
        <w:jc w:val="right"/>
        <w:rPr>
          <w:rFonts w:ascii="Bookman Old Style" w:hAnsi="Bookman Old Style"/>
          <w:b/>
          <w:sz w:val="22"/>
          <w:szCs w:val="22"/>
        </w:rPr>
      </w:pPr>
      <w:r w:rsidRPr="004335AE">
        <w:rPr>
          <w:rFonts w:ascii="Bookman Old Style" w:hAnsi="Bookman Old Style"/>
          <w:sz w:val="22"/>
          <w:szCs w:val="22"/>
          <w:lang w:val="el-GR"/>
        </w:rPr>
        <w:tab/>
      </w:r>
      <w:r w:rsidRPr="005C7FB1">
        <w:rPr>
          <w:rFonts w:ascii="Bookman Old Style" w:hAnsi="Bookman Old Style"/>
          <w:b/>
          <w:sz w:val="22"/>
          <w:szCs w:val="22"/>
        </w:rPr>
        <w:t>Μονάδες 4</w:t>
      </w:r>
    </w:p>
    <w:p w:rsidR="004335AE" w:rsidRPr="004335AE" w:rsidRDefault="004335AE" w:rsidP="004335AE">
      <w:pPr>
        <w:rPr>
          <w:rFonts w:ascii="Bookman Old Style" w:hAnsi="Bookman Old Style"/>
          <w:sz w:val="22"/>
          <w:szCs w:val="22"/>
          <w:lang w:val="el-GR"/>
        </w:rPr>
      </w:pPr>
      <w:r w:rsidRPr="004335AE">
        <w:rPr>
          <w:rFonts w:ascii="Bookman Old Style" w:hAnsi="Bookman Old Style"/>
          <w:b/>
          <w:sz w:val="22"/>
          <w:szCs w:val="22"/>
          <w:lang w:val="el-GR"/>
        </w:rPr>
        <w:lastRenderedPageBreak/>
        <w:t>Β2.</w:t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Να απλοποιηθούν οι παραστάσεις Α και Β.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4335AE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4335AE" w:rsidRPr="004335AE" w:rsidRDefault="004335AE" w:rsidP="004335AE">
      <w:pPr>
        <w:spacing w:after="0"/>
        <w:rPr>
          <w:rFonts w:ascii="Bookman Old Style" w:hAnsi="Bookman Old Style"/>
          <w:sz w:val="22"/>
          <w:szCs w:val="22"/>
          <w:lang w:val="el-GR"/>
        </w:rPr>
      </w:pPr>
    </w:p>
    <w:p w:rsidR="004335AE" w:rsidRPr="004335AE" w:rsidRDefault="004335AE" w:rsidP="004335AE">
      <w:pPr>
        <w:rPr>
          <w:rFonts w:ascii="Bookman Old Style" w:eastAsia="Times New Roman" w:hAnsi="Bookman Old Style"/>
          <w:sz w:val="22"/>
          <w:szCs w:val="22"/>
          <w:lang w:val="el-GR"/>
        </w:rPr>
      </w:pPr>
      <w:r w:rsidRPr="004335AE">
        <w:rPr>
          <w:rFonts w:ascii="Bookman Old Style" w:hAnsi="Bookman Old Style"/>
          <w:b/>
          <w:sz w:val="22"/>
          <w:szCs w:val="22"/>
          <w:lang w:val="el-GR"/>
        </w:rPr>
        <w:t>Β3.</w:t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Να λύσετε την ανίσωση </w:t>
      </w:r>
      <w:r w:rsidRPr="005C7FB1">
        <w:rPr>
          <w:rFonts w:ascii="Bookman Old Style" w:hAnsi="Bookman Old Style"/>
          <w:position w:val="-6"/>
          <w:sz w:val="22"/>
          <w:szCs w:val="22"/>
        </w:rPr>
        <w:object w:dxaOrig="880" w:dyaOrig="260">
          <v:shape id="_x0000_i1171" type="#_x0000_t75" style="width:44pt;height:13pt" o:ole="">
            <v:imagedata r:id="rId39" o:title=""/>
          </v:shape>
          <o:OLEObject Type="Embed" ProgID="Equation.DSMT4" ShapeID="_x0000_i1171" DrawAspect="Content" ObjectID="_1638222790" r:id="rId40"/>
        </w:object>
      </w:r>
      <w:r w:rsidRPr="004335AE">
        <w:rPr>
          <w:rFonts w:ascii="Bookman Old Style" w:eastAsia="Times New Roman" w:hAnsi="Bookman Old Style"/>
          <w:sz w:val="22"/>
          <w:szCs w:val="22"/>
          <w:lang w:val="el-GR"/>
        </w:rPr>
        <w:t>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4335AE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4335AE" w:rsidRPr="004335AE" w:rsidRDefault="004335AE" w:rsidP="004335AE">
      <w:pPr>
        <w:spacing w:after="0"/>
        <w:rPr>
          <w:rFonts w:ascii="Bookman Old Style" w:eastAsia="Times New Roman" w:hAnsi="Bookman Old Style"/>
          <w:sz w:val="22"/>
          <w:szCs w:val="22"/>
          <w:lang w:val="el-GR"/>
        </w:rPr>
      </w:pPr>
    </w:p>
    <w:p w:rsidR="004335AE" w:rsidRPr="004335AE" w:rsidRDefault="004335AE" w:rsidP="004335AE">
      <w:pPr>
        <w:rPr>
          <w:rFonts w:ascii="Bookman Old Style" w:eastAsia="Times New Roman" w:hAnsi="Bookman Old Style"/>
          <w:sz w:val="22"/>
          <w:szCs w:val="22"/>
          <w:lang w:val="el-GR"/>
        </w:rPr>
      </w:pPr>
      <w:r w:rsidRPr="004335AE">
        <w:rPr>
          <w:rFonts w:ascii="Bookman Old Style" w:hAnsi="Bookman Old Style"/>
          <w:b/>
          <w:sz w:val="22"/>
          <w:szCs w:val="22"/>
          <w:lang w:val="el-GR"/>
        </w:rPr>
        <w:t>Β4.</w:t>
      </w:r>
      <w:r w:rsidRPr="004335AE">
        <w:rPr>
          <w:rFonts w:ascii="Bookman Old Style" w:hAnsi="Bookman Old Style"/>
          <w:sz w:val="22"/>
          <w:szCs w:val="22"/>
          <w:lang w:val="el-GR"/>
        </w:rPr>
        <w:t xml:space="preserve"> Να λυθεί η συνάρτηση </w:t>
      </w:r>
      <w:r w:rsidRPr="005C7FB1">
        <w:rPr>
          <w:rFonts w:ascii="Bookman Old Style" w:hAnsi="Bookman Old Style"/>
          <w:position w:val="-12"/>
          <w:sz w:val="22"/>
          <w:szCs w:val="22"/>
        </w:rPr>
        <w:object w:dxaOrig="960" w:dyaOrig="360">
          <v:shape id="_x0000_i1172" type="#_x0000_t75" style="width:48pt;height:18pt" o:ole="">
            <v:imagedata r:id="rId41" o:title=""/>
          </v:shape>
          <o:OLEObject Type="Embed" ProgID="Equation.DSMT4" ShapeID="_x0000_i1172" DrawAspect="Content" ObjectID="_1638222791" r:id="rId42"/>
        </w:object>
      </w:r>
      <w:r w:rsidRPr="004335AE">
        <w:rPr>
          <w:rFonts w:ascii="Bookman Old Style" w:eastAsia="Times New Roman" w:hAnsi="Bookman Old Style"/>
          <w:sz w:val="22"/>
          <w:szCs w:val="22"/>
          <w:lang w:val="el-GR"/>
        </w:rPr>
        <w:t>.</w:t>
      </w:r>
    </w:p>
    <w:p w:rsidR="004335AE" w:rsidRPr="005C7FB1" w:rsidRDefault="004335AE" w:rsidP="004335AE">
      <w:pPr>
        <w:jc w:val="right"/>
        <w:rPr>
          <w:rFonts w:ascii="Bookman Old Style" w:hAnsi="Bookman Old Style"/>
          <w:b/>
          <w:sz w:val="22"/>
          <w:szCs w:val="22"/>
        </w:rPr>
      </w:pPr>
      <w:r w:rsidRPr="005C7FB1">
        <w:rPr>
          <w:rFonts w:ascii="Bookman Old Style" w:hAnsi="Bookman Old Style"/>
          <w:b/>
          <w:sz w:val="22"/>
          <w:szCs w:val="22"/>
        </w:rPr>
        <w:t>Μονάδες 7</w:t>
      </w:r>
    </w:p>
    <w:p w:rsidR="00C55CE5" w:rsidRDefault="00C55CE5" w:rsidP="00C55CE5">
      <w:pPr>
        <w:rPr>
          <w:rFonts w:ascii="Bookman Old Style" w:hAnsi="Bookman Old Style"/>
          <w:b/>
          <w:sz w:val="22"/>
          <w:szCs w:val="22"/>
        </w:rPr>
      </w:pPr>
    </w:p>
    <w:p w:rsidR="00684E1B" w:rsidRPr="00D519FC" w:rsidRDefault="00684E1B" w:rsidP="00684E1B">
      <w:pPr>
        <w:jc w:val="right"/>
        <w:rPr>
          <w:rFonts w:ascii="Cambria" w:hAnsi="Cambria"/>
          <w:b/>
          <w:sz w:val="12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4335AE" w:rsidRPr="004335AE" w:rsidRDefault="004335AE" w:rsidP="004335AE">
      <w:pPr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sz w:val="22"/>
          <w:lang w:val="el-GR"/>
        </w:rPr>
        <w:t xml:space="preserve">Δίνεται η εξίσωση </w:t>
      </w:r>
      <w:bookmarkStart w:id="1" w:name="MTBlankEqn"/>
      <w:r w:rsidRPr="004335AE">
        <w:rPr>
          <w:rFonts w:ascii="Bookman Old Style" w:hAnsi="Bookman Old Style"/>
          <w:position w:val="-10"/>
          <w:sz w:val="22"/>
        </w:rPr>
        <w:object w:dxaOrig="2400" w:dyaOrig="340">
          <v:shape id="_x0000_i1182" type="#_x0000_t75" style="width:120pt;height:17pt" o:ole="">
            <v:imagedata r:id="rId43" o:title=""/>
          </v:shape>
          <o:OLEObject Type="Embed" ProgID="Equation.DSMT4" ShapeID="_x0000_i1182" DrawAspect="Content" ObjectID="_1638222792" r:id="rId44"/>
        </w:object>
      </w:r>
      <w:bookmarkEnd w:id="1"/>
      <w:r w:rsidRPr="004335AE">
        <w:rPr>
          <w:rFonts w:ascii="Bookman Old Style" w:hAnsi="Bookman Old Style"/>
          <w:sz w:val="22"/>
          <w:lang w:val="el-GR"/>
        </w:rPr>
        <w:t>.</w:t>
      </w: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Α.</w:t>
      </w:r>
      <w:r w:rsidRPr="004335AE">
        <w:rPr>
          <w:rFonts w:ascii="Bookman Old Style" w:hAnsi="Bookman Old Style"/>
          <w:sz w:val="22"/>
          <w:lang w:val="el-GR"/>
        </w:rPr>
        <w:t xml:space="preserve"> Για ποιες τιμές τους </w:t>
      </w:r>
      <w:r w:rsidRPr="004335AE">
        <w:rPr>
          <w:rFonts w:ascii="Bookman Old Style" w:hAnsi="Bookman Old Style"/>
          <w:position w:val="-6"/>
          <w:sz w:val="22"/>
        </w:rPr>
        <w:object w:dxaOrig="660" w:dyaOrig="300">
          <v:shape id="_x0000_i1183" type="#_x0000_t75" style="width:33pt;height:15pt" o:ole="">
            <v:imagedata r:id="rId45" o:title=""/>
          </v:shape>
          <o:OLEObject Type="Embed" ProgID="Equation.DSMT4" ShapeID="_x0000_i1183" DrawAspect="Content" ObjectID="_1638222793" r:id="rId46"/>
        </w:object>
      </w:r>
      <w:r w:rsidRPr="004335AE">
        <w:rPr>
          <w:rFonts w:ascii="Bookman Old Style" w:hAnsi="Bookman Old Style"/>
          <w:sz w:val="22"/>
          <w:lang w:val="el-GR"/>
        </w:rPr>
        <w:t xml:space="preserve"> η εξίσωση έχει δύο ρίζες άνισες;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7</w:t>
      </w:r>
    </w:p>
    <w:p w:rsidR="004335AE" w:rsidRPr="004335AE" w:rsidRDefault="004335AE" w:rsidP="004335AE">
      <w:pPr>
        <w:spacing w:after="0"/>
        <w:rPr>
          <w:rFonts w:ascii="Bookman Old Style" w:hAnsi="Bookman Old Style"/>
          <w:b/>
          <w:sz w:val="22"/>
          <w:lang w:val="el-GR"/>
        </w:rPr>
      </w:pP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Β.</w:t>
      </w:r>
      <w:r w:rsidRPr="004335AE">
        <w:rPr>
          <w:rFonts w:ascii="Bookman Old Style" w:hAnsi="Bookman Old Style"/>
          <w:sz w:val="22"/>
          <w:lang w:val="el-GR"/>
        </w:rPr>
        <w:t xml:space="preserve"> Για ποιες τιμές του λ η εξίσωση έχει μία διπλή ρίζα;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4</w:t>
      </w:r>
    </w:p>
    <w:p w:rsidR="004335AE" w:rsidRPr="004335AE" w:rsidRDefault="004335AE" w:rsidP="004335AE">
      <w:pPr>
        <w:spacing w:after="0"/>
        <w:rPr>
          <w:rFonts w:ascii="Bookman Old Style" w:hAnsi="Bookman Old Style"/>
          <w:sz w:val="22"/>
          <w:lang w:val="el-GR"/>
        </w:rPr>
      </w:pP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Γ.</w:t>
      </w:r>
      <w:r w:rsidRPr="004335AE">
        <w:rPr>
          <w:rFonts w:ascii="Bookman Old Style" w:hAnsi="Bookman Old Style"/>
          <w:sz w:val="22"/>
          <w:lang w:val="el-GR"/>
        </w:rPr>
        <w:t xml:space="preserve"> Αν η εξίσωση έχει διπλή ρίζα και </w:t>
      </w:r>
      <w:r w:rsidRPr="004335AE">
        <w:rPr>
          <w:rFonts w:ascii="Bookman Old Style" w:hAnsi="Bookman Old Style"/>
          <w:position w:val="-6"/>
          <w:sz w:val="22"/>
        </w:rPr>
        <w:object w:dxaOrig="580" w:dyaOrig="260">
          <v:shape id="_x0000_i1184" type="#_x0000_t75" style="width:29pt;height:13pt" o:ole="">
            <v:imagedata r:id="rId47" o:title=""/>
          </v:shape>
          <o:OLEObject Type="Embed" ProgID="Equation.DSMT4" ShapeID="_x0000_i1184" DrawAspect="Content" ObjectID="_1638222794" r:id="rId48"/>
        </w:object>
      </w:r>
      <w:r w:rsidRPr="004335AE">
        <w:rPr>
          <w:rFonts w:ascii="Bookman Old Style" w:hAnsi="Bookman Old Style"/>
          <w:sz w:val="22"/>
          <w:lang w:val="el-GR"/>
        </w:rPr>
        <w:t>:</w:t>
      </w:r>
    </w:p>
    <w:p w:rsidR="004335AE" w:rsidRPr="004335AE" w:rsidRDefault="004335AE" w:rsidP="004335AE">
      <w:pPr>
        <w:jc w:val="both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α.</w:t>
      </w:r>
      <w:r w:rsidRPr="004335AE">
        <w:rPr>
          <w:rFonts w:ascii="Bookman Old Style" w:hAnsi="Bookman Old Style"/>
          <w:sz w:val="22"/>
          <w:lang w:val="el-GR"/>
        </w:rPr>
        <w:t xml:space="preserve"> να βρείτε τη διπλή ρίζα της εξίσωσης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Μονάδες 5</w:t>
      </w:r>
    </w:p>
    <w:p w:rsidR="004335AE" w:rsidRPr="004335AE" w:rsidRDefault="004335AE" w:rsidP="004335AE">
      <w:pPr>
        <w:spacing w:after="0"/>
        <w:rPr>
          <w:rFonts w:ascii="Bookman Old Style" w:hAnsi="Bookman Old Style"/>
          <w:sz w:val="22"/>
          <w:lang w:val="el-GR"/>
        </w:rPr>
      </w:pPr>
      <w:r w:rsidRPr="004335AE">
        <w:rPr>
          <w:rFonts w:ascii="Bookman Old Style" w:hAnsi="Bookman Old Style"/>
          <w:b/>
          <w:sz w:val="22"/>
          <w:lang w:val="el-GR"/>
        </w:rPr>
        <w:t>β.</w:t>
      </w:r>
      <w:r w:rsidRPr="004335AE">
        <w:rPr>
          <w:rFonts w:ascii="Bookman Old Style" w:hAnsi="Bookman Old Style"/>
          <w:sz w:val="22"/>
          <w:lang w:val="el-GR"/>
        </w:rPr>
        <w:t xml:space="preserve"> να λύσετε το σύστημα των ανισώσεων </w:t>
      </w:r>
      <w:r w:rsidRPr="004335AE">
        <w:rPr>
          <w:rFonts w:ascii="Bookman Old Style" w:hAnsi="Bookman Old Style"/>
          <w:position w:val="-6"/>
          <w:sz w:val="22"/>
        </w:rPr>
        <w:object w:dxaOrig="2260" w:dyaOrig="300">
          <v:shape id="_x0000_i1185" type="#_x0000_t75" style="width:113pt;height:15pt" o:ole="">
            <v:imagedata r:id="rId49" o:title=""/>
          </v:shape>
          <o:OLEObject Type="Embed" ProgID="Equation.DSMT4" ShapeID="_x0000_i1185" DrawAspect="Content" ObjectID="_1638222795" r:id="rId50"/>
        </w:object>
      </w:r>
      <w:r w:rsidRPr="004335AE">
        <w:rPr>
          <w:rFonts w:ascii="Bookman Old Style" w:hAnsi="Bookman Old Style"/>
          <w:sz w:val="22"/>
          <w:lang w:val="el-GR"/>
        </w:rPr>
        <w:t>.</w:t>
      </w:r>
    </w:p>
    <w:p w:rsidR="004335AE" w:rsidRPr="004335AE" w:rsidRDefault="004335AE" w:rsidP="004335AE">
      <w:pPr>
        <w:jc w:val="right"/>
        <w:rPr>
          <w:rFonts w:ascii="Bookman Old Style" w:hAnsi="Bookman Old Style"/>
          <w:b/>
          <w:sz w:val="22"/>
        </w:rPr>
      </w:pPr>
      <w:r w:rsidRPr="004335AE">
        <w:rPr>
          <w:rFonts w:ascii="Bookman Old Style" w:hAnsi="Bookman Old Style"/>
          <w:b/>
          <w:sz w:val="22"/>
        </w:rPr>
        <w:t>Μονάδες 9</w:t>
      </w:r>
    </w:p>
    <w:p w:rsidR="00684E1B" w:rsidRPr="000D6E20" w:rsidRDefault="00684E1B" w:rsidP="00684E1B">
      <w:pPr>
        <w:rPr>
          <w:rFonts w:ascii="Cambria" w:hAnsi="Cambria"/>
          <w:b/>
          <w:sz w:val="6"/>
          <w:szCs w:val="28"/>
          <w:lang w:val="el-GR"/>
        </w:rPr>
      </w:pPr>
    </w:p>
    <w:p w:rsidR="00D519FC" w:rsidRDefault="00D519FC" w:rsidP="000D6E20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35AE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51" o:title="2"/>
            <w10:wrap anchory="page"/>
          </v:shape>
        </w:pict>
      </w:r>
    </w:p>
    <w:sectPr w:rsidR="005F0BF1" w:rsidRPr="000D6E20" w:rsidSect="00206EC3">
      <w:headerReference w:type="default" r:id="rId52"/>
      <w:footerReference w:type="default" r:id="rId5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4335AE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4335AE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23E7D"/>
    <w:rsid w:val="001B4D5D"/>
    <w:rsid w:val="00206EC3"/>
    <w:rsid w:val="0024553A"/>
    <w:rsid w:val="002B2FA7"/>
    <w:rsid w:val="002D09EE"/>
    <w:rsid w:val="003E2668"/>
    <w:rsid w:val="004335AE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516B4"/>
    <w:rsid w:val="00AB7142"/>
    <w:rsid w:val="00B7023C"/>
    <w:rsid w:val="00B8274C"/>
    <w:rsid w:val="00BB0A19"/>
    <w:rsid w:val="00C55CE5"/>
    <w:rsid w:val="00CA0B97"/>
    <w:rsid w:val="00D27B75"/>
    <w:rsid w:val="00D519FC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854557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3AAF-890E-4581-B866-84208683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2019-12-18T23:00:00Z</dcterms:created>
  <dcterms:modified xsi:type="dcterms:W3CDTF">2019-12-18T23:00:00Z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